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5D615CB2" w:rsidR="001F7760" w:rsidRPr="000E3DA3" w:rsidRDefault="0006051A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</w:t>
      </w:r>
      <w:r w:rsidR="007B48F4">
        <w:rPr>
          <w:b/>
          <w:bCs/>
          <w:sz w:val="28"/>
          <w:szCs w:val="28"/>
        </w:rPr>
        <w:t>.03 Иностранный язык</w:t>
      </w:r>
    </w:p>
    <w:p w14:paraId="58DAF5CB" w14:textId="277E5077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393D7F">
        <w:rPr>
          <w:b/>
          <w:bCs/>
          <w:sz w:val="28"/>
          <w:szCs w:val="28"/>
        </w:rPr>
        <w:t>Страховое дело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47356243" w14:textId="70D54BF0" w:rsidR="00D975D3" w:rsidRPr="0006051A" w:rsidRDefault="00683BF1" w:rsidP="0006051A">
      <w:pPr>
        <w:pStyle w:val="a6"/>
        <w:jc w:val="both"/>
      </w:pPr>
      <w:r w:rsidRPr="000E06EB">
        <w:t>Программа учебной дисциплины Ин</w:t>
      </w:r>
      <w:r w:rsidR="00D975D3">
        <w:t>остранный язык</w:t>
      </w:r>
      <w:r w:rsidRPr="000E06EB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393D7F">
        <w:t xml:space="preserve"> 38.02.02 Страховое дело, </w:t>
      </w:r>
      <w:r w:rsidRPr="000E06EB">
        <w:rPr>
          <w:bCs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</w:rPr>
        <w:t>от</w:t>
      </w:r>
      <w:r w:rsidR="0006051A">
        <w:rPr>
          <w:bCs/>
        </w:rPr>
        <w:t xml:space="preserve"> 28 июля 2014 </w:t>
      </w:r>
      <w:r w:rsidR="00D975D3">
        <w:rPr>
          <w:bCs/>
        </w:rPr>
        <w:t>года № 833</w:t>
      </w:r>
      <w:r w:rsidR="0006051A">
        <w:rPr>
          <w:bCs/>
        </w:rPr>
        <w:t xml:space="preserve">, </w:t>
      </w:r>
      <w:r w:rsidR="0006051A" w:rsidRPr="00D909BC">
        <w:t xml:space="preserve">примерной основной образовательной программы по специальности </w:t>
      </w:r>
      <w:r w:rsidR="0006051A">
        <w:t>Страховое дело.</w:t>
      </w:r>
    </w:p>
    <w:p w14:paraId="6D58205D" w14:textId="6DA26329" w:rsidR="00E82B0C" w:rsidRPr="0006051A" w:rsidRDefault="00E82B0C" w:rsidP="0006051A">
      <w:pPr>
        <w:rPr>
          <w:sz w:val="24"/>
          <w:szCs w:val="24"/>
          <w:u w:val="single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06051A" w:rsidRPr="00483818" w14:paraId="03D69B00" w14:textId="77777777" w:rsidTr="007021AF">
        <w:trPr>
          <w:trHeight w:val="649"/>
        </w:trPr>
        <w:tc>
          <w:tcPr>
            <w:tcW w:w="1589" w:type="dxa"/>
            <w:hideMark/>
          </w:tcPr>
          <w:p w14:paraId="4BFE4E73" w14:textId="77777777" w:rsidR="0006051A" w:rsidRPr="00483818" w:rsidRDefault="0006051A" w:rsidP="007021AF">
            <w:pPr>
              <w:suppressAutoHyphens/>
              <w:jc w:val="center"/>
            </w:pPr>
            <w:r w:rsidRPr="00483818">
              <w:t xml:space="preserve">Код </w:t>
            </w:r>
          </w:p>
          <w:p w14:paraId="761461CC" w14:textId="77777777" w:rsidR="0006051A" w:rsidRPr="00483818" w:rsidRDefault="0006051A" w:rsidP="007021AF">
            <w:pPr>
              <w:suppressAutoHyphens/>
              <w:jc w:val="center"/>
            </w:pPr>
            <w:r>
              <w:t xml:space="preserve">ОК, </w:t>
            </w:r>
            <w:r w:rsidRPr="00483818">
              <w:t>ПК</w:t>
            </w:r>
          </w:p>
        </w:tc>
        <w:tc>
          <w:tcPr>
            <w:tcW w:w="3764" w:type="dxa"/>
            <w:hideMark/>
          </w:tcPr>
          <w:p w14:paraId="06F8CF04" w14:textId="77777777" w:rsidR="0006051A" w:rsidRPr="00483818" w:rsidRDefault="0006051A" w:rsidP="007021AF">
            <w:pPr>
              <w:suppressAutoHyphens/>
              <w:jc w:val="center"/>
            </w:pPr>
            <w:r w:rsidRPr="00483818">
              <w:t>Умения</w:t>
            </w:r>
          </w:p>
        </w:tc>
        <w:tc>
          <w:tcPr>
            <w:tcW w:w="3895" w:type="dxa"/>
            <w:hideMark/>
          </w:tcPr>
          <w:p w14:paraId="122A8254" w14:textId="77777777" w:rsidR="0006051A" w:rsidRPr="00483818" w:rsidRDefault="0006051A" w:rsidP="007021AF">
            <w:pPr>
              <w:suppressAutoHyphens/>
              <w:jc w:val="center"/>
            </w:pPr>
            <w:r w:rsidRPr="00483818">
              <w:t>Знания</w:t>
            </w:r>
          </w:p>
        </w:tc>
      </w:tr>
      <w:tr w:rsidR="0006051A" w:rsidRPr="00483818" w14:paraId="1E0DF562" w14:textId="77777777" w:rsidTr="007021AF">
        <w:trPr>
          <w:trHeight w:val="212"/>
        </w:trPr>
        <w:tc>
          <w:tcPr>
            <w:tcW w:w="1589" w:type="dxa"/>
          </w:tcPr>
          <w:p w14:paraId="5B04F13E" w14:textId="77777777" w:rsidR="0006051A" w:rsidRDefault="0006051A" w:rsidP="007021AF">
            <w:pPr>
              <w:suppressAutoHyphens/>
              <w:jc w:val="center"/>
            </w:pPr>
            <w:r>
              <w:t>ОК 01-09,</w:t>
            </w:r>
          </w:p>
          <w:p w14:paraId="67A7B1BC" w14:textId="77777777" w:rsidR="0006051A" w:rsidRDefault="0006051A" w:rsidP="007021AF">
            <w:pPr>
              <w:suppressAutoHyphens/>
              <w:jc w:val="center"/>
            </w:pPr>
            <w:r>
              <w:t>ПК 1.1-1.10,2.3, 4.1-4.6</w:t>
            </w:r>
          </w:p>
          <w:p w14:paraId="275A6DD0" w14:textId="77777777" w:rsidR="0006051A" w:rsidRDefault="0006051A" w:rsidP="007021AF">
            <w:pPr>
              <w:suppressAutoHyphens/>
            </w:pPr>
          </w:p>
          <w:p w14:paraId="53338959" w14:textId="77777777" w:rsidR="0006051A" w:rsidRPr="00E27CD6" w:rsidRDefault="0006051A" w:rsidP="007021AF">
            <w:pPr>
              <w:suppressAutoHyphens/>
              <w:jc w:val="center"/>
            </w:pPr>
          </w:p>
          <w:p w14:paraId="7B28EB6D" w14:textId="77777777" w:rsidR="0006051A" w:rsidRPr="00483818" w:rsidRDefault="0006051A" w:rsidP="007021AF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764" w:type="dxa"/>
          </w:tcPr>
          <w:p w14:paraId="6BDCBB77" w14:textId="77777777" w:rsidR="0006051A" w:rsidRPr="00E27CD6" w:rsidRDefault="0006051A" w:rsidP="007021AF">
            <w:pPr>
              <w:autoSpaceDE w:val="0"/>
              <w:autoSpaceDN w:val="0"/>
              <w:adjustRightInd w:val="0"/>
            </w:pPr>
            <w:r w:rsidRPr="00E27CD6">
              <w:t>общаться (устно и письменно) на иностранном языке на профессиональные</w:t>
            </w:r>
            <w:r>
              <w:t xml:space="preserve"> </w:t>
            </w:r>
            <w:r w:rsidRPr="00E27CD6">
              <w:t>и повседневные темы;</w:t>
            </w:r>
          </w:p>
          <w:p w14:paraId="0E10C2A3" w14:textId="77777777" w:rsidR="0006051A" w:rsidRPr="00E27CD6" w:rsidRDefault="0006051A" w:rsidP="007021AF">
            <w:pPr>
              <w:autoSpaceDE w:val="0"/>
              <w:autoSpaceDN w:val="0"/>
              <w:adjustRightInd w:val="0"/>
            </w:pPr>
            <w:r w:rsidRPr="00E27CD6">
              <w:t>переводить (со словарем) иностранные тексты профессиональной</w:t>
            </w:r>
            <w:r>
              <w:t xml:space="preserve"> </w:t>
            </w:r>
            <w:r w:rsidRPr="00E27CD6">
              <w:t>направленности;</w:t>
            </w:r>
          </w:p>
          <w:p w14:paraId="3407AB2D" w14:textId="77777777" w:rsidR="0006051A" w:rsidRPr="00E27CD6" w:rsidRDefault="0006051A" w:rsidP="007021AF">
            <w:pPr>
              <w:autoSpaceDE w:val="0"/>
              <w:autoSpaceDN w:val="0"/>
              <w:adjustRightInd w:val="0"/>
            </w:pPr>
            <w:r w:rsidRPr="00E27CD6">
              <w:t>самостоятельно совершенствовать устную и письменную речь, пополнять</w:t>
            </w:r>
            <w:r>
              <w:t xml:space="preserve"> словарный запас</w:t>
            </w:r>
          </w:p>
          <w:p w14:paraId="253EAD86" w14:textId="77777777" w:rsidR="0006051A" w:rsidRPr="00483818" w:rsidRDefault="0006051A" w:rsidP="007021AF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895" w:type="dxa"/>
          </w:tcPr>
          <w:p w14:paraId="7093AECA" w14:textId="77777777" w:rsidR="0006051A" w:rsidRPr="00E27CD6" w:rsidRDefault="0006051A" w:rsidP="007021AF">
            <w:pPr>
              <w:autoSpaceDE w:val="0"/>
              <w:autoSpaceDN w:val="0"/>
              <w:adjustRightInd w:val="0"/>
            </w:pPr>
            <w:r w:rsidRPr="00E27CD6">
              <w:t>лексический (1200 -1400 лексических единиц) и грамматический минимум,</w:t>
            </w:r>
          </w:p>
          <w:p w14:paraId="6CA575AA" w14:textId="77777777" w:rsidR="0006051A" w:rsidRPr="00E27CD6" w:rsidRDefault="0006051A" w:rsidP="007021AF">
            <w:pPr>
              <w:autoSpaceDE w:val="0"/>
              <w:autoSpaceDN w:val="0"/>
              <w:adjustRightInd w:val="0"/>
            </w:pPr>
            <w:r w:rsidRPr="00E27CD6">
              <w:t>необходимый для чтения и перевода (со словарем) иностранных текстов</w:t>
            </w:r>
          </w:p>
          <w:p w14:paraId="229FE562" w14:textId="77777777" w:rsidR="0006051A" w:rsidRPr="00E27CD6" w:rsidRDefault="0006051A" w:rsidP="007021AF">
            <w:pPr>
              <w:autoSpaceDE w:val="0"/>
              <w:autoSpaceDN w:val="0"/>
              <w:adjustRightInd w:val="0"/>
            </w:pPr>
            <w:r>
              <w:t>профессиональной направленности</w:t>
            </w:r>
          </w:p>
          <w:p w14:paraId="6B2FA65C" w14:textId="77777777" w:rsidR="0006051A" w:rsidRPr="00483818" w:rsidRDefault="0006051A" w:rsidP="007021AF">
            <w:pPr>
              <w:suppressAutoHyphens/>
              <w:rPr>
                <w:i/>
              </w:rPr>
            </w:pPr>
          </w:p>
        </w:tc>
      </w:tr>
    </w:tbl>
    <w:p w14:paraId="544090C2" w14:textId="77777777" w:rsidR="0006051A" w:rsidRDefault="0006051A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14:paraId="5C75B46D" w14:textId="5C5B7BA7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06051A">
        <w:rPr>
          <w:bCs/>
          <w:sz w:val="24"/>
          <w:szCs w:val="24"/>
        </w:rPr>
        <w:t>150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06051A">
        <w:rPr>
          <w:bCs/>
          <w:sz w:val="24"/>
          <w:szCs w:val="24"/>
        </w:rPr>
        <w:t>118</w:t>
      </w:r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06051A">
        <w:rPr>
          <w:bCs/>
          <w:sz w:val="24"/>
          <w:szCs w:val="24"/>
        </w:rPr>
        <w:t>32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  <w:r w:rsidR="0006051A">
        <w:rPr>
          <w:bCs/>
          <w:sz w:val="24"/>
          <w:szCs w:val="24"/>
        </w:rPr>
        <w:t>.</w:t>
      </w:r>
      <w:bookmarkStart w:id="0" w:name="_GoBack"/>
      <w:bookmarkEnd w:id="0"/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48A983FE" w:rsidR="000E3DA3" w:rsidRPr="0006051A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6051A">
        <w:rPr>
          <w:sz w:val="24"/>
          <w:szCs w:val="24"/>
        </w:rPr>
        <w:t>1</w:t>
      </w:r>
      <w:r w:rsidR="002345B3" w:rsidRPr="0006051A">
        <w:rPr>
          <w:sz w:val="24"/>
          <w:szCs w:val="24"/>
        </w:rPr>
        <w:t xml:space="preserve">. </w:t>
      </w:r>
      <w:r w:rsidR="0006051A" w:rsidRPr="0006051A">
        <w:rPr>
          <w:bCs/>
        </w:rPr>
        <w:t xml:space="preserve">Работа                                                           </w:t>
      </w:r>
    </w:p>
    <w:p w14:paraId="790E6646" w14:textId="3C174737" w:rsidR="000E3DA3" w:rsidRPr="0006051A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6051A">
        <w:rPr>
          <w:color w:val="000009"/>
          <w:sz w:val="24"/>
          <w:szCs w:val="24"/>
        </w:rPr>
        <w:t xml:space="preserve">2. </w:t>
      </w:r>
      <w:r w:rsidR="0006051A" w:rsidRPr="0006051A">
        <w:rPr>
          <w:bCs/>
          <w:szCs w:val="20"/>
        </w:rPr>
        <w:t xml:space="preserve">Деловая переписка на предприятии                                                           </w:t>
      </w:r>
    </w:p>
    <w:p w14:paraId="122D0C2C" w14:textId="77777777" w:rsidR="0006051A" w:rsidRPr="0006051A" w:rsidRDefault="000E3DA3" w:rsidP="002224EB">
      <w:pPr>
        <w:pStyle w:val="TableParagraph"/>
        <w:spacing w:line="360" w:lineRule="auto"/>
        <w:rPr>
          <w:bCs/>
          <w:szCs w:val="20"/>
        </w:rPr>
      </w:pPr>
      <w:r w:rsidRPr="0006051A">
        <w:rPr>
          <w:color w:val="000009"/>
          <w:sz w:val="24"/>
          <w:szCs w:val="24"/>
        </w:rPr>
        <w:t>3.</w:t>
      </w:r>
      <w:r w:rsidRPr="0006051A">
        <w:rPr>
          <w:sz w:val="24"/>
          <w:szCs w:val="24"/>
        </w:rPr>
        <w:t xml:space="preserve"> </w:t>
      </w:r>
      <w:r w:rsidR="0006051A" w:rsidRPr="0006051A">
        <w:rPr>
          <w:bCs/>
          <w:szCs w:val="20"/>
        </w:rPr>
        <w:t xml:space="preserve">Внутренняя документация на предприятии    </w:t>
      </w:r>
    </w:p>
    <w:p w14:paraId="36B91703" w14:textId="4327790B" w:rsidR="00E82B0C" w:rsidRPr="0006051A" w:rsidRDefault="0006051A" w:rsidP="002224EB">
      <w:pPr>
        <w:pStyle w:val="TableParagraph"/>
        <w:spacing w:line="360" w:lineRule="auto"/>
        <w:rPr>
          <w:sz w:val="24"/>
          <w:szCs w:val="24"/>
        </w:rPr>
      </w:pPr>
      <w:r w:rsidRPr="0006051A">
        <w:rPr>
          <w:bCs/>
          <w:szCs w:val="20"/>
        </w:rPr>
        <w:t xml:space="preserve">4.  Профессиональная деятельность специалиста                                                  </w:t>
      </w:r>
    </w:p>
    <w:sectPr w:rsidR="00E82B0C" w:rsidRPr="0006051A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51A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3D7F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5D3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605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7</cp:revision>
  <dcterms:created xsi:type="dcterms:W3CDTF">2022-09-29T12:32:00Z</dcterms:created>
  <dcterms:modified xsi:type="dcterms:W3CDTF">2022-10-11T11:59:00Z</dcterms:modified>
</cp:coreProperties>
</file>